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7A5" w:rsidRDefault="007E1021" w:rsidP="007E1021">
      <w:pPr>
        <w:pStyle w:val="NoSpacing"/>
      </w:pPr>
      <w:proofErr w:type="spellStart"/>
      <w:r>
        <w:t>Thean</w:t>
      </w:r>
      <w:proofErr w:type="spellEnd"/>
      <w:r>
        <w:t xml:space="preserve"> Church Council Meeting</w:t>
      </w:r>
    </w:p>
    <w:p w:rsidR="007E1021" w:rsidRDefault="007E1021" w:rsidP="007E1021">
      <w:pPr>
        <w:pStyle w:val="NoSpacing"/>
      </w:pPr>
      <w:r>
        <w:t>Saturday, March 24, 2012 via conference call</w:t>
      </w:r>
    </w:p>
    <w:p w:rsidR="007E1021" w:rsidRDefault="007E1021" w:rsidP="007E1021">
      <w:pPr>
        <w:pStyle w:val="NoSpacing"/>
      </w:pPr>
    </w:p>
    <w:p w:rsidR="007E1021" w:rsidRDefault="007E1021" w:rsidP="007E1021">
      <w:pPr>
        <w:pStyle w:val="NoSpacing"/>
      </w:pPr>
      <w:proofErr w:type="gramStart"/>
      <w:r>
        <w:t>Attending: Glenn, Pamela, Joseph, Kevin and Kerian.</w:t>
      </w:r>
      <w:proofErr w:type="gramEnd"/>
      <w:r>
        <w:t xml:space="preserve">  Gabriel was present as the meeting commenced but left before any business was discussed.</w:t>
      </w:r>
    </w:p>
    <w:p w:rsidR="007E1021" w:rsidRDefault="007E1021" w:rsidP="007E1021">
      <w:pPr>
        <w:pStyle w:val="NoSpacing"/>
      </w:pPr>
    </w:p>
    <w:p w:rsidR="00C835B4" w:rsidRDefault="00C835B4" w:rsidP="00C835B4">
      <w:pPr>
        <w:pStyle w:val="NoSpacing"/>
      </w:pPr>
      <w:r>
        <w:t>The meeting commenced at 3:00 pm EDT</w:t>
      </w:r>
    </w:p>
    <w:p w:rsidR="00C835B4" w:rsidRDefault="00C835B4" w:rsidP="007E1021">
      <w:pPr>
        <w:pStyle w:val="NoSpacing"/>
      </w:pPr>
    </w:p>
    <w:p w:rsidR="007E1021" w:rsidRDefault="007E1021" w:rsidP="007E1021">
      <w:pPr>
        <w:pStyle w:val="NoSpacing"/>
      </w:pPr>
      <w:r>
        <w:t>The meeting began with general hellos.  Glenn agreed to chair the meeting, and it was agreed that this and all subsequent council meetings would be conducted acco</w:t>
      </w:r>
      <w:r w:rsidR="00C64701">
        <w:t>rding to Roberts Rules of Order and matters decided by majority vote.</w:t>
      </w:r>
    </w:p>
    <w:p w:rsidR="007E1021" w:rsidRDefault="007E1021" w:rsidP="007E1021">
      <w:pPr>
        <w:pStyle w:val="NoSpacing"/>
      </w:pPr>
    </w:p>
    <w:p w:rsidR="007E1021" w:rsidRDefault="007E1021" w:rsidP="007E1021">
      <w:pPr>
        <w:pStyle w:val="NoSpacing"/>
      </w:pPr>
      <w:r>
        <w:t xml:space="preserve">There were no announcements. </w:t>
      </w:r>
    </w:p>
    <w:p w:rsidR="007E1021" w:rsidRDefault="007E1021" w:rsidP="007E1021">
      <w:pPr>
        <w:pStyle w:val="NoSpacing"/>
      </w:pPr>
    </w:p>
    <w:p w:rsidR="007E1021" w:rsidRDefault="007E1021" w:rsidP="007E1021">
      <w:pPr>
        <w:pStyle w:val="NoSpacing"/>
      </w:pPr>
      <w:r>
        <w:t>There was no reading of the minutes of the previous meeting</w:t>
      </w:r>
      <w:r w:rsidR="00C835B4">
        <w:t>.</w:t>
      </w:r>
    </w:p>
    <w:p w:rsidR="007E1021" w:rsidRDefault="007E1021" w:rsidP="007E1021">
      <w:pPr>
        <w:pStyle w:val="NoSpacing"/>
      </w:pPr>
    </w:p>
    <w:p w:rsidR="007E1021" w:rsidRDefault="007E1021" w:rsidP="007E1021">
      <w:pPr>
        <w:pStyle w:val="NoSpacing"/>
      </w:pPr>
      <w:r>
        <w:t xml:space="preserve">There was no </w:t>
      </w:r>
      <w:r w:rsidR="00982B36">
        <w:t>Treasurer’s report.</w:t>
      </w:r>
    </w:p>
    <w:p w:rsidR="00982B36" w:rsidRDefault="00982B36" w:rsidP="007E1021">
      <w:pPr>
        <w:pStyle w:val="NoSpacing"/>
      </w:pPr>
    </w:p>
    <w:p w:rsidR="00982B36" w:rsidRDefault="00982B36" w:rsidP="007E1021">
      <w:pPr>
        <w:pStyle w:val="NoSpacing"/>
      </w:pPr>
      <w:r>
        <w:t>There was no old business.</w:t>
      </w:r>
    </w:p>
    <w:p w:rsidR="00982B36" w:rsidRDefault="00982B36" w:rsidP="007E1021">
      <w:pPr>
        <w:pStyle w:val="NoSpacing"/>
      </w:pPr>
    </w:p>
    <w:p w:rsidR="00982B36" w:rsidRDefault="00982B36" w:rsidP="007E1021">
      <w:pPr>
        <w:pStyle w:val="NoSpacing"/>
      </w:pPr>
      <w:r>
        <w:t>New Business:</w:t>
      </w:r>
    </w:p>
    <w:p w:rsidR="00982B36" w:rsidRDefault="00982B36" w:rsidP="007E1021">
      <w:pPr>
        <w:pStyle w:val="NoSpacing"/>
      </w:pPr>
    </w:p>
    <w:p w:rsidR="00982B36" w:rsidRDefault="00982B36" w:rsidP="00982B36">
      <w:pPr>
        <w:pStyle w:val="NoSpacing"/>
      </w:pPr>
      <w:r>
        <w:t>1) Formal Adoption of the Ten Points</w:t>
      </w:r>
    </w:p>
    <w:p w:rsidR="002A4ECD" w:rsidRDefault="002A4ECD" w:rsidP="002A4ECD">
      <w:pPr>
        <w:spacing w:after="0" w:line="240" w:lineRule="auto"/>
        <w:rPr>
          <w:rFonts w:ascii="Times New Roman" w:eastAsia="Times New Roman" w:hAnsi="Times New Roman" w:cs="Times New Roman"/>
          <w:sz w:val="24"/>
          <w:szCs w:val="24"/>
        </w:rPr>
      </w:pPr>
      <w:r w:rsidRPr="002A4ECD">
        <w:rPr>
          <w:rFonts w:ascii="Times New Roman" w:eastAsia="Times New Roman" w:hAnsi="Times New Roman" w:cs="Times New Roman"/>
          <w:vanish/>
          <w:sz w:val="24"/>
          <w:szCs w:val="24"/>
        </w:rPr>
        <w:t> </w:t>
      </w:r>
      <w:r w:rsidRPr="002A4ECD">
        <w:rPr>
          <w:rFonts w:ascii="Times New Roman" w:eastAsia="Times New Roman" w:hAnsi="Times New Roman" w:cs="Times New Roman"/>
          <w:sz w:val="24"/>
          <w:szCs w:val="24"/>
        </w:rPr>
        <w:t xml:space="preserve"> </w:t>
      </w:r>
    </w:p>
    <w:p w:rsidR="002A4ECD" w:rsidRDefault="002A4ECD" w:rsidP="002A4ECD">
      <w:pPr>
        <w:spacing w:after="0" w:line="240" w:lineRule="auto"/>
        <w:rPr>
          <w:color w:val="1F497D" w:themeColor="text2"/>
        </w:rPr>
      </w:pPr>
      <w:r w:rsidRPr="002A4ECD">
        <w:rPr>
          <w:rFonts w:ascii="Times New Roman" w:eastAsia="Times New Roman" w:hAnsi="Times New Roman" w:cs="Times New Roman"/>
          <w:color w:val="1F497D" w:themeColor="text2"/>
        </w:rPr>
        <w:t xml:space="preserve">II. </w:t>
      </w:r>
      <w:proofErr w:type="gramStart"/>
      <w:r w:rsidRPr="002A4ECD">
        <w:rPr>
          <w:rFonts w:ascii="Times New Roman" w:eastAsia="Times New Roman" w:hAnsi="Times New Roman" w:cs="Times New Roman"/>
          <w:color w:val="1F497D" w:themeColor="text2"/>
        </w:rPr>
        <w:t>The</w:t>
      </w:r>
      <w:proofErr w:type="gramEnd"/>
      <w:r w:rsidRPr="002A4ECD">
        <w:rPr>
          <w:rFonts w:ascii="Times New Roman" w:eastAsia="Times New Roman" w:hAnsi="Times New Roman" w:cs="Times New Roman"/>
          <w:color w:val="1F497D" w:themeColor="text2"/>
        </w:rPr>
        <w:t xml:space="preserve"> Church of </w:t>
      </w:r>
      <w:proofErr w:type="spellStart"/>
      <w:r w:rsidRPr="002A4ECD">
        <w:rPr>
          <w:rFonts w:ascii="Times New Roman" w:eastAsia="Times New Roman" w:hAnsi="Times New Roman" w:cs="Times New Roman"/>
          <w:color w:val="1F497D" w:themeColor="text2"/>
        </w:rPr>
        <w:t>Thea</w:t>
      </w:r>
      <w:proofErr w:type="spellEnd"/>
      <w:r w:rsidRPr="002A4ECD">
        <w:rPr>
          <w:rFonts w:ascii="Times New Roman" w:eastAsia="Times New Roman" w:hAnsi="Times New Roman" w:cs="Times New Roman"/>
          <w:color w:val="1F497D" w:themeColor="text2"/>
        </w:rPr>
        <w:t xml:space="preserve"> are a people who have been called to give worship, adoration and honor to the Father and Mother. Within the </w:t>
      </w:r>
      <w:proofErr w:type="spellStart"/>
      <w:r w:rsidRPr="002A4ECD">
        <w:rPr>
          <w:rFonts w:ascii="Times New Roman" w:eastAsia="Times New Roman" w:hAnsi="Times New Roman" w:cs="Times New Roman"/>
          <w:color w:val="1F497D" w:themeColor="text2"/>
        </w:rPr>
        <w:t>Thean</w:t>
      </w:r>
      <w:proofErr w:type="spellEnd"/>
      <w:r w:rsidRPr="002A4ECD">
        <w:rPr>
          <w:rFonts w:ascii="Times New Roman" w:eastAsia="Times New Roman" w:hAnsi="Times New Roman" w:cs="Times New Roman"/>
          <w:color w:val="1F497D" w:themeColor="text2"/>
        </w:rPr>
        <w:t xml:space="preserve"> Church, however, there is a respected place for those who are drawn toward the exclusive worship of either the Mother or the Father</w:t>
      </w:r>
      <w:r w:rsidRPr="002A4ECD">
        <w:rPr>
          <w:rFonts w:ascii="Times New Roman" w:eastAsia="Times New Roman" w:hAnsi="Times New Roman" w:cs="Times New Roman"/>
        </w:rPr>
        <w:t xml:space="preserve"> </w:t>
      </w:r>
      <w:r w:rsidRPr="002A4ECD">
        <w:rPr>
          <w:rFonts w:ascii="Times New Roman" w:eastAsia="Times New Roman" w:hAnsi="Times New Roman" w:cs="Times New Roman"/>
          <w:color w:val="FF0000"/>
        </w:rPr>
        <w:t xml:space="preserve">as well as to the Divine Feminine and Divine Masculine Trinities. </w:t>
      </w:r>
      <w:r w:rsidRPr="002A4ECD">
        <w:rPr>
          <w:rFonts w:ascii="Times New Roman" w:eastAsia="Times New Roman" w:hAnsi="Times New Roman" w:cs="Times New Roman"/>
          <w:color w:val="FF0000"/>
          <w:sz w:val="24"/>
          <w:szCs w:val="24"/>
        </w:rPr>
        <w:br w:type="textWrapping" w:clear="all"/>
      </w:r>
      <w:r w:rsidRPr="002A4ECD">
        <w:rPr>
          <w:color w:val="1F497D" w:themeColor="text2"/>
        </w:rPr>
        <w:t>V. While united in one Body by the</w:t>
      </w:r>
      <w:r>
        <w:t xml:space="preserve"> </w:t>
      </w:r>
      <w:r w:rsidRPr="002A4ECD">
        <w:rPr>
          <w:color w:val="FF0000"/>
        </w:rPr>
        <w:t>Monad (replace monad with the One or Holy One)</w:t>
      </w:r>
      <w:proofErr w:type="gramStart"/>
      <w:r w:rsidRPr="002A4ECD">
        <w:rPr>
          <w:color w:val="1F497D" w:themeColor="text2"/>
        </w:rPr>
        <w:t>,</w:t>
      </w:r>
      <w:proofErr w:type="gramEnd"/>
      <w:r w:rsidRPr="002A4ECD">
        <w:rPr>
          <w:color w:val="1F497D" w:themeColor="text2"/>
        </w:rPr>
        <w:t xml:space="preserve"> people come from a multiplicity of differing religious traditions and hold diverse beliefs. The Church respects and supports this vigorous theological diversity. This is done via the establishing of various houses which will be centers of hospitality; theological thought and liturgical development; and devotional practice for those who hold to variant traditions within the Church.</w:t>
      </w:r>
    </w:p>
    <w:p w:rsidR="002A4ECD" w:rsidRPr="002A4ECD" w:rsidRDefault="002A4ECD" w:rsidP="002A4ECD">
      <w:pPr>
        <w:spacing w:after="0" w:line="240" w:lineRule="auto"/>
        <w:rPr>
          <w:color w:val="1F497D" w:themeColor="text2"/>
        </w:rPr>
      </w:pPr>
    </w:p>
    <w:p w:rsidR="00982B36" w:rsidRDefault="00982B36" w:rsidP="00982B36">
      <w:pPr>
        <w:pStyle w:val="NoSpacing"/>
      </w:pPr>
      <w:r>
        <w:t xml:space="preserve">Glenn brought up the topic of the adoption of the Ten Points in their most current form.  He requested specific input regarding the wording in Point Two </w:t>
      </w:r>
      <w:r w:rsidR="00D12D51">
        <w:t>and Point Five</w:t>
      </w:r>
      <w:r w:rsidR="002A4ECD">
        <w:t xml:space="preserve"> (noted above in blue with discussion points in red)</w:t>
      </w:r>
      <w:r w:rsidR="00D12D51">
        <w:t>.  The consensus was the addition to Point Two was a good one.  The wording “the Holy One” was unanimously preferred for Point Five.</w:t>
      </w:r>
    </w:p>
    <w:p w:rsidR="00D12D51" w:rsidRDefault="00D12D51" w:rsidP="00982B36">
      <w:pPr>
        <w:pStyle w:val="NoSpacing"/>
      </w:pPr>
      <w:r>
        <w:t xml:space="preserve">Glenn </w:t>
      </w:r>
      <w:r w:rsidR="00C835B4">
        <w:t>motioned</w:t>
      </w:r>
      <w:r>
        <w:t xml:space="preserve"> that the Ten Points be formally adopted.   Pamela seconded, and the </w:t>
      </w:r>
      <w:r w:rsidR="00A25071">
        <w:t>vote was unanimous in favor.</w:t>
      </w:r>
    </w:p>
    <w:p w:rsidR="00A25071" w:rsidRDefault="00A25071" w:rsidP="00982B36">
      <w:pPr>
        <w:pStyle w:val="NoSpacing"/>
      </w:pPr>
    </w:p>
    <w:p w:rsidR="00A25071" w:rsidRDefault="00A25071" w:rsidP="00982B36">
      <w:pPr>
        <w:pStyle w:val="NoSpacing"/>
      </w:pPr>
      <w:r>
        <w:t>2)</w:t>
      </w:r>
      <w:r w:rsidR="00C835B4">
        <w:t xml:space="preserve"> </w:t>
      </w:r>
      <w:r>
        <w:t>Adoption of a Liturgical Calendar</w:t>
      </w:r>
      <w:r w:rsidR="002A4ECD">
        <w:t>:</w:t>
      </w:r>
    </w:p>
    <w:p w:rsidR="002A4ECD" w:rsidRPr="002A4ECD" w:rsidRDefault="002A4ECD" w:rsidP="002A4ECD">
      <w:pPr>
        <w:pStyle w:val="NormalWeb"/>
        <w:rPr>
          <w:color w:val="1F497D" w:themeColor="text2"/>
        </w:rPr>
      </w:pPr>
      <w:r w:rsidRPr="002A4ECD">
        <w:rPr>
          <w:color w:val="1F497D" w:themeColor="text2"/>
        </w:rPr>
        <w:t xml:space="preserve">Be it resolved that the Church of </w:t>
      </w:r>
      <w:proofErr w:type="spellStart"/>
      <w:r w:rsidRPr="002A4ECD">
        <w:rPr>
          <w:color w:val="1F497D" w:themeColor="text2"/>
        </w:rPr>
        <w:t>Thea</w:t>
      </w:r>
      <w:proofErr w:type="spellEnd"/>
      <w:r w:rsidRPr="002A4ECD">
        <w:rPr>
          <w:color w:val="1F497D" w:themeColor="text2"/>
        </w:rPr>
        <w:t xml:space="preserve"> accepts the symbolism of sacred time and of the wheel of the world. Therefore the church gradually will develop a calendar that reflects the church's sacred traditions in relationship to time. The church's calendar will be based on the</w:t>
      </w:r>
      <w:proofErr w:type="gramStart"/>
      <w:r w:rsidRPr="002A4ECD">
        <w:rPr>
          <w:color w:val="1F497D" w:themeColor="text2"/>
        </w:rPr>
        <w:t>  13</w:t>
      </w:r>
      <w:proofErr w:type="gramEnd"/>
      <w:r w:rsidRPr="002A4ECD">
        <w:rPr>
          <w:color w:val="1F497D" w:themeColor="text2"/>
        </w:rPr>
        <w:t xml:space="preserve"> lunar months which will correspond in there beginning dates and lengths to the </w:t>
      </w:r>
      <w:proofErr w:type="spellStart"/>
      <w:r w:rsidRPr="002A4ECD">
        <w:rPr>
          <w:color w:val="1F497D" w:themeColor="text2"/>
        </w:rPr>
        <w:t>Deanic</w:t>
      </w:r>
      <w:proofErr w:type="spellEnd"/>
      <w:r w:rsidRPr="002A4ECD">
        <w:rPr>
          <w:color w:val="1F497D" w:themeColor="text2"/>
        </w:rPr>
        <w:t xml:space="preserve"> thirteen month calendar. Thus the first month the church's new year will be on the vernal equinox March 21 </w:t>
      </w:r>
      <w:proofErr w:type="gramStart"/>
      <w:r w:rsidRPr="002A4ECD">
        <w:rPr>
          <w:color w:val="1F497D" w:themeColor="text2"/>
        </w:rPr>
        <w:t>( March</w:t>
      </w:r>
      <w:proofErr w:type="gramEnd"/>
      <w:r w:rsidRPr="002A4ECD">
        <w:rPr>
          <w:color w:val="1F497D" w:themeColor="text2"/>
        </w:rPr>
        <w:t xml:space="preserve"> 20) ?  </w:t>
      </w:r>
      <w:proofErr w:type="gramStart"/>
      <w:r w:rsidRPr="002A4ECD">
        <w:rPr>
          <w:color w:val="1F497D" w:themeColor="text2"/>
        </w:rPr>
        <w:t>and</w:t>
      </w:r>
      <w:proofErr w:type="gramEnd"/>
      <w:r w:rsidRPr="002A4ECD">
        <w:rPr>
          <w:color w:val="1F497D" w:themeColor="text2"/>
        </w:rPr>
        <w:t xml:space="preserve"> will correspond to </w:t>
      </w:r>
      <w:proofErr w:type="spellStart"/>
      <w:r w:rsidRPr="002A4ECD">
        <w:rPr>
          <w:color w:val="1F497D" w:themeColor="text2"/>
        </w:rPr>
        <w:t>Culverine</w:t>
      </w:r>
      <w:proofErr w:type="spellEnd"/>
      <w:r w:rsidRPr="002A4ECD">
        <w:rPr>
          <w:color w:val="1F497D" w:themeColor="text2"/>
        </w:rPr>
        <w:t xml:space="preserve"> 1 of the first month of the </w:t>
      </w:r>
      <w:proofErr w:type="spellStart"/>
      <w:r w:rsidRPr="002A4ECD">
        <w:rPr>
          <w:color w:val="1F497D" w:themeColor="text2"/>
        </w:rPr>
        <w:t>Deanic</w:t>
      </w:r>
      <w:proofErr w:type="spellEnd"/>
      <w:r w:rsidRPr="002A4ECD">
        <w:rPr>
          <w:color w:val="1F497D" w:themeColor="text2"/>
        </w:rPr>
        <w:t xml:space="preserve"> calendar. At this </w:t>
      </w:r>
      <w:r w:rsidRPr="002A4ECD">
        <w:rPr>
          <w:color w:val="1F497D" w:themeColor="text2"/>
        </w:rPr>
        <w:lastRenderedPageBreak/>
        <w:t xml:space="preserve">point in time the </w:t>
      </w:r>
      <w:proofErr w:type="spellStart"/>
      <w:r w:rsidRPr="002A4ECD">
        <w:rPr>
          <w:color w:val="1F497D" w:themeColor="text2"/>
        </w:rPr>
        <w:t>Thean</w:t>
      </w:r>
      <w:proofErr w:type="spellEnd"/>
      <w:r w:rsidRPr="002A4ECD">
        <w:rPr>
          <w:color w:val="1F497D" w:themeColor="text2"/>
        </w:rPr>
        <w:t xml:space="preserve"> calendar months will be unnamed until the process of calendar development is completed.</w:t>
      </w:r>
    </w:p>
    <w:p w:rsidR="00C64701" w:rsidRDefault="00A25071" w:rsidP="00982B36">
      <w:pPr>
        <w:pStyle w:val="NoSpacing"/>
      </w:pPr>
      <w:r>
        <w:t xml:space="preserve">Glenn brought up his proposal to adopt a liturgical calendar based upon the </w:t>
      </w:r>
      <w:proofErr w:type="spellStart"/>
      <w:r>
        <w:t>Deanic</w:t>
      </w:r>
      <w:proofErr w:type="spellEnd"/>
      <w:r>
        <w:t xml:space="preserve"> calendar.  There was general consensus about the desire for a liturgical calendar, especially</w:t>
      </w:r>
      <w:r w:rsidR="00ED5880">
        <w:t xml:space="preserve"> one using lunar months. </w:t>
      </w:r>
      <w:r w:rsidR="000C4D95">
        <w:t xml:space="preserve"> There was general consensus in liking the format of the </w:t>
      </w:r>
      <w:proofErr w:type="spellStart"/>
      <w:r w:rsidR="000C4D95">
        <w:t>Deanic</w:t>
      </w:r>
      <w:proofErr w:type="spellEnd"/>
      <w:r w:rsidR="000C4D95">
        <w:t xml:space="preserve"> calendar, and of associating the beginning of the year with the spring equinox.  </w:t>
      </w:r>
      <w:proofErr w:type="gramStart"/>
      <w:r w:rsidR="000C4D95">
        <w:t>Kerian asked if we were going to use a “lunar” calendar perhaps we should make it truly lunar and tie</w:t>
      </w:r>
      <w:proofErr w:type="gramEnd"/>
      <w:r w:rsidR="000C4D95">
        <w:t xml:space="preserve"> the beginning of each month to the new moon as the Hebrew calendar does.</w:t>
      </w:r>
      <w:r w:rsidR="00C64701">
        <w:t xml:space="preserve"> A period of discussion ensued.  A consensus was reached that the topic merited more discussion and thought than the limited time of the council meeting could provide. A motion to table the question was made, seconded and voted upon.  The motion passed 4-1.</w:t>
      </w:r>
    </w:p>
    <w:p w:rsidR="00C64701" w:rsidRDefault="00C64701" w:rsidP="00982B36">
      <w:pPr>
        <w:pStyle w:val="NoSpacing"/>
      </w:pPr>
    </w:p>
    <w:p w:rsidR="00A25071" w:rsidRDefault="00C64701" w:rsidP="00982B36">
      <w:pPr>
        <w:pStyle w:val="NoSpacing"/>
      </w:pPr>
      <w:r>
        <w:t>3)</w:t>
      </w:r>
      <w:r w:rsidR="00C835B4">
        <w:t xml:space="preserve"> </w:t>
      </w:r>
      <w:r>
        <w:t>Scheduling Future Council Meetings</w:t>
      </w:r>
      <w:r w:rsidR="00ED5880">
        <w:t xml:space="preserve"> </w:t>
      </w:r>
    </w:p>
    <w:p w:rsidR="002A1522" w:rsidRDefault="002A1522" w:rsidP="00982B36">
      <w:pPr>
        <w:pStyle w:val="NoSpacing"/>
      </w:pPr>
      <w:r>
        <w:t xml:space="preserve">The final piece of formal business was scheduling the next meeting of the council.  A consensus was reached that Sunday was preferred to Saturday so that </w:t>
      </w:r>
      <w:proofErr w:type="spellStart"/>
      <w:r>
        <w:t>Lieren</w:t>
      </w:r>
      <w:proofErr w:type="spellEnd"/>
      <w:r>
        <w:t xml:space="preserve"> </w:t>
      </w:r>
      <w:proofErr w:type="spellStart"/>
      <w:r>
        <w:t>Malka</w:t>
      </w:r>
      <w:proofErr w:type="spellEnd"/>
      <w:r>
        <w:t xml:space="preserve"> could participate with us.  A consensus was reached that late afternoon or early eve</w:t>
      </w:r>
      <w:r w:rsidR="002E19BA">
        <w:t>ning seemed to be the preferred time.  A motion was made to hold subsequent council meetings on the last Sunday of each month from 5-7 pm eastern time</w:t>
      </w:r>
      <w:r w:rsidR="00C835B4">
        <w:t>, was seconded and passed unanimously</w:t>
      </w:r>
      <w:r w:rsidR="002E19BA">
        <w:t>.</w:t>
      </w:r>
      <w:r w:rsidR="00C835B4">
        <w:t xml:space="preserve">  </w:t>
      </w:r>
    </w:p>
    <w:p w:rsidR="00C835B4" w:rsidRDefault="00C835B4" w:rsidP="00982B36">
      <w:pPr>
        <w:pStyle w:val="NoSpacing"/>
      </w:pPr>
      <w:r>
        <w:t>Joseph volunteered to post the information for the next council meeting on the Yahoo discussion group.</w:t>
      </w:r>
    </w:p>
    <w:p w:rsidR="002E19BA" w:rsidRDefault="002E19BA" w:rsidP="00982B36">
      <w:pPr>
        <w:pStyle w:val="NoSpacing"/>
      </w:pPr>
    </w:p>
    <w:p w:rsidR="002E19BA" w:rsidRDefault="002E19BA" w:rsidP="00982B36">
      <w:pPr>
        <w:pStyle w:val="NoSpacing"/>
      </w:pPr>
      <w:r>
        <w:t>General discussion</w:t>
      </w:r>
    </w:p>
    <w:p w:rsidR="002E19BA" w:rsidRDefault="002E19BA" w:rsidP="00982B36">
      <w:pPr>
        <w:pStyle w:val="NoSpacing"/>
      </w:pPr>
      <w:r>
        <w:t xml:space="preserve">A period of informal general discussion followed the last vote.  Many topics were discussed but no further votes were taken.  A few noted </w:t>
      </w:r>
      <w:r w:rsidR="00C835B4">
        <w:t>items emerged through consensus:</w:t>
      </w:r>
    </w:p>
    <w:p w:rsidR="002E19BA" w:rsidRDefault="002E19BA" w:rsidP="00982B36">
      <w:pPr>
        <w:pStyle w:val="NoSpacing"/>
      </w:pPr>
      <w:r>
        <w:t xml:space="preserve">1) </w:t>
      </w:r>
      <w:proofErr w:type="spellStart"/>
      <w:r>
        <w:t>Mitera</w:t>
      </w:r>
      <w:proofErr w:type="spellEnd"/>
      <w:r>
        <w:t xml:space="preserve"> Pamela is in the process of creating a liturgy in preparation for her re-ordination.  Once complete, she will post it on the Yahoo discussion group.</w:t>
      </w:r>
    </w:p>
    <w:p w:rsidR="00C835B4" w:rsidRDefault="00C835B4" w:rsidP="00982B36">
      <w:pPr>
        <w:pStyle w:val="NoSpacing"/>
      </w:pPr>
    </w:p>
    <w:p w:rsidR="002E19BA" w:rsidRDefault="002E19BA" w:rsidP="00982B36">
      <w:pPr>
        <w:pStyle w:val="NoSpacing"/>
      </w:pPr>
      <w:r>
        <w:t xml:space="preserve">2) The Yahoo discussion group </w:t>
      </w:r>
      <w:hyperlink r:id="rId5" w:history="1">
        <w:r w:rsidRPr="00F825C8">
          <w:rPr>
            <w:rStyle w:val="Hyperlink"/>
          </w:rPr>
          <w:t>Theanchurch@yahoogroups.com</w:t>
        </w:r>
      </w:hyperlink>
      <w:r>
        <w:t xml:space="preserve"> is an open forum and all interested persons are welcome to join.  </w:t>
      </w:r>
    </w:p>
    <w:p w:rsidR="005A07B1" w:rsidRDefault="005A07B1" w:rsidP="00982B36">
      <w:pPr>
        <w:pStyle w:val="NoSpacing"/>
      </w:pPr>
    </w:p>
    <w:p w:rsidR="005A07B1" w:rsidRDefault="005A07B1" w:rsidP="00982B36">
      <w:pPr>
        <w:pStyle w:val="NoSpacing"/>
      </w:pPr>
      <w:r>
        <w:t xml:space="preserve">3) The </w:t>
      </w:r>
      <w:proofErr w:type="spellStart"/>
      <w:r>
        <w:t>Thean</w:t>
      </w:r>
      <w:proofErr w:type="spellEnd"/>
      <w:r>
        <w:t xml:space="preserve"> church will probably </w:t>
      </w:r>
      <w:proofErr w:type="gramStart"/>
      <w:r>
        <w:t>be wanting</w:t>
      </w:r>
      <w:proofErr w:type="gramEnd"/>
      <w:r>
        <w:t xml:space="preserve"> a website sometime in the not too distant future, but it is not a necessity at present.</w:t>
      </w:r>
    </w:p>
    <w:p w:rsidR="005A07B1" w:rsidRDefault="005A07B1" w:rsidP="00982B36">
      <w:pPr>
        <w:pStyle w:val="NoSpacing"/>
      </w:pPr>
    </w:p>
    <w:p w:rsidR="005A07B1" w:rsidRDefault="005A07B1" w:rsidP="00982B36">
      <w:pPr>
        <w:pStyle w:val="NoSpacing"/>
      </w:pPr>
      <w:r>
        <w:t>Glenn motioned to adjourn the meeting.  Kerian seconded.  The vote was unanimous, and the meeting adjourned at 4:17 pm EDT.</w:t>
      </w:r>
    </w:p>
    <w:p w:rsidR="005A07B1" w:rsidRDefault="005A07B1" w:rsidP="00982B36">
      <w:pPr>
        <w:pStyle w:val="NoSpacing"/>
      </w:pPr>
    </w:p>
    <w:p w:rsidR="005A07B1" w:rsidRDefault="005A07B1" w:rsidP="00982B36">
      <w:pPr>
        <w:pStyle w:val="NoSpacing"/>
      </w:pPr>
      <w:r>
        <w:t>Respectfully submitted,</w:t>
      </w:r>
    </w:p>
    <w:p w:rsidR="005A07B1" w:rsidRDefault="005A07B1" w:rsidP="00982B36">
      <w:pPr>
        <w:pStyle w:val="NoSpacing"/>
      </w:pPr>
    </w:p>
    <w:p w:rsidR="005A07B1" w:rsidRDefault="005A07B1" w:rsidP="00982B36">
      <w:pPr>
        <w:pStyle w:val="NoSpacing"/>
      </w:pPr>
      <w:r>
        <w:t>Kerian Brooke</w:t>
      </w:r>
    </w:p>
    <w:p w:rsidR="005A07B1" w:rsidRDefault="005A07B1" w:rsidP="00982B36">
      <w:pPr>
        <w:pStyle w:val="NoSpacing"/>
      </w:pPr>
      <w:r>
        <w:t>Acting Secretary</w:t>
      </w:r>
    </w:p>
    <w:p w:rsidR="005A07B1" w:rsidRDefault="005A07B1" w:rsidP="00982B36">
      <w:pPr>
        <w:pStyle w:val="NoSpacing"/>
      </w:pPr>
      <w:proofErr w:type="spellStart"/>
      <w:r>
        <w:t>Thean</w:t>
      </w:r>
      <w:proofErr w:type="spellEnd"/>
      <w:r>
        <w:t xml:space="preserve"> Church Council</w:t>
      </w:r>
    </w:p>
    <w:p w:rsidR="00982B36" w:rsidRDefault="00982B36" w:rsidP="00982B36">
      <w:pPr>
        <w:pStyle w:val="NoSpacing"/>
      </w:pPr>
    </w:p>
    <w:sectPr w:rsidR="00982B36" w:rsidSect="005607A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51118D"/>
    <w:multiLevelType w:val="hybridMultilevel"/>
    <w:tmpl w:val="A8822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1021"/>
    <w:rsid w:val="000C4D95"/>
    <w:rsid w:val="00144111"/>
    <w:rsid w:val="00156C8F"/>
    <w:rsid w:val="002A1522"/>
    <w:rsid w:val="002A4ECD"/>
    <w:rsid w:val="002E19BA"/>
    <w:rsid w:val="005607A5"/>
    <w:rsid w:val="005A07B1"/>
    <w:rsid w:val="007E1021"/>
    <w:rsid w:val="0093584A"/>
    <w:rsid w:val="00982B36"/>
    <w:rsid w:val="00A25071"/>
    <w:rsid w:val="00B638D3"/>
    <w:rsid w:val="00BB03AE"/>
    <w:rsid w:val="00C64701"/>
    <w:rsid w:val="00C835B4"/>
    <w:rsid w:val="00C86EEE"/>
    <w:rsid w:val="00D12D51"/>
    <w:rsid w:val="00ED5880"/>
    <w:rsid w:val="00F86C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C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6C8F"/>
    <w:pPr>
      <w:spacing w:after="0" w:line="240" w:lineRule="auto"/>
    </w:pPr>
  </w:style>
  <w:style w:type="character" w:styleId="Hyperlink">
    <w:name w:val="Hyperlink"/>
    <w:basedOn w:val="DefaultParagraphFont"/>
    <w:uiPriority w:val="99"/>
    <w:unhideWhenUsed/>
    <w:rsid w:val="002E19BA"/>
    <w:rPr>
      <w:color w:val="0000FF" w:themeColor="hyperlink"/>
      <w:u w:val="single"/>
    </w:rPr>
  </w:style>
  <w:style w:type="paragraph" w:styleId="NormalWeb">
    <w:name w:val="Normal (Web)"/>
    <w:basedOn w:val="Normal"/>
    <w:uiPriority w:val="99"/>
    <w:unhideWhenUsed/>
    <w:rsid w:val="002A4E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30222646">
      <w:bodyDiv w:val="1"/>
      <w:marLeft w:val="0"/>
      <w:marRight w:val="0"/>
      <w:marTop w:val="0"/>
      <w:marBottom w:val="0"/>
      <w:divBdr>
        <w:top w:val="none" w:sz="0" w:space="0" w:color="auto"/>
        <w:left w:val="none" w:sz="0" w:space="0" w:color="auto"/>
        <w:bottom w:val="none" w:sz="0" w:space="0" w:color="auto"/>
        <w:right w:val="none" w:sz="0" w:space="0" w:color="auto"/>
      </w:divBdr>
      <w:divsChild>
        <w:div w:id="1042023549">
          <w:marLeft w:val="0"/>
          <w:marRight w:val="0"/>
          <w:marTop w:val="0"/>
          <w:marBottom w:val="0"/>
          <w:divBdr>
            <w:top w:val="none" w:sz="0" w:space="0" w:color="auto"/>
            <w:left w:val="none" w:sz="0" w:space="0" w:color="auto"/>
            <w:bottom w:val="none" w:sz="0" w:space="0" w:color="auto"/>
            <w:right w:val="none" w:sz="0" w:space="0" w:color="auto"/>
          </w:divBdr>
          <w:divsChild>
            <w:div w:id="747581215">
              <w:marLeft w:val="0"/>
              <w:marRight w:val="0"/>
              <w:marTop w:val="0"/>
              <w:marBottom w:val="0"/>
              <w:divBdr>
                <w:top w:val="none" w:sz="0" w:space="0" w:color="auto"/>
                <w:left w:val="none" w:sz="0" w:space="0" w:color="auto"/>
                <w:bottom w:val="none" w:sz="0" w:space="0" w:color="auto"/>
                <w:right w:val="none" w:sz="0" w:space="0" w:color="auto"/>
              </w:divBdr>
              <w:divsChild>
                <w:div w:id="1910268803">
                  <w:marLeft w:val="0"/>
                  <w:marRight w:val="0"/>
                  <w:marTop w:val="0"/>
                  <w:marBottom w:val="0"/>
                  <w:divBdr>
                    <w:top w:val="none" w:sz="0" w:space="0" w:color="auto"/>
                    <w:left w:val="none" w:sz="0" w:space="0" w:color="auto"/>
                    <w:bottom w:val="none" w:sz="0" w:space="0" w:color="auto"/>
                    <w:right w:val="none" w:sz="0" w:space="0" w:color="auto"/>
                  </w:divBdr>
                  <w:divsChild>
                    <w:div w:id="131797486">
                      <w:marLeft w:val="0"/>
                      <w:marRight w:val="0"/>
                      <w:marTop w:val="0"/>
                      <w:marBottom w:val="0"/>
                      <w:divBdr>
                        <w:top w:val="none" w:sz="0" w:space="0" w:color="auto"/>
                        <w:left w:val="none" w:sz="0" w:space="0" w:color="auto"/>
                        <w:bottom w:val="none" w:sz="0" w:space="0" w:color="auto"/>
                        <w:right w:val="none" w:sz="0" w:space="0" w:color="auto"/>
                      </w:divBdr>
                      <w:divsChild>
                        <w:div w:id="1629119035">
                          <w:marLeft w:val="0"/>
                          <w:marRight w:val="0"/>
                          <w:marTop w:val="0"/>
                          <w:marBottom w:val="0"/>
                          <w:divBdr>
                            <w:top w:val="none" w:sz="0" w:space="0" w:color="auto"/>
                            <w:left w:val="none" w:sz="0" w:space="0" w:color="auto"/>
                            <w:bottom w:val="none" w:sz="0" w:space="0" w:color="auto"/>
                            <w:right w:val="none" w:sz="0" w:space="0" w:color="auto"/>
                          </w:divBdr>
                          <w:divsChild>
                            <w:div w:id="1873110362">
                              <w:marLeft w:val="0"/>
                              <w:marRight w:val="0"/>
                              <w:marTop w:val="0"/>
                              <w:marBottom w:val="0"/>
                              <w:divBdr>
                                <w:top w:val="none" w:sz="0" w:space="0" w:color="auto"/>
                                <w:left w:val="none" w:sz="0" w:space="0" w:color="auto"/>
                                <w:bottom w:val="none" w:sz="0" w:space="0" w:color="auto"/>
                                <w:right w:val="none" w:sz="0" w:space="0" w:color="auto"/>
                              </w:divBdr>
                              <w:divsChild>
                                <w:div w:id="1725836197">
                                  <w:marLeft w:val="0"/>
                                  <w:marRight w:val="0"/>
                                  <w:marTop w:val="0"/>
                                  <w:marBottom w:val="0"/>
                                  <w:divBdr>
                                    <w:top w:val="none" w:sz="0" w:space="0" w:color="auto"/>
                                    <w:left w:val="none" w:sz="0" w:space="0" w:color="auto"/>
                                    <w:bottom w:val="none" w:sz="0" w:space="0" w:color="auto"/>
                                    <w:right w:val="none" w:sz="0" w:space="0" w:color="auto"/>
                                  </w:divBdr>
                                  <w:divsChild>
                                    <w:div w:id="982539266">
                                      <w:marLeft w:val="0"/>
                                      <w:marRight w:val="0"/>
                                      <w:marTop w:val="0"/>
                                      <w:marBottom w:val="0"/>
                                      <w:divBdr>
                                        <w:top w:val="none" w:sz="0" w:space="0" w:color="auto"/>
                                        <w:left w:val="none" w:sz="0" w:space="0" w:color="auto"/>
                                        <w:bottom w:val="none" w:sz="0" w:space="0" w:color="auto"/>
                                        <w:right w:val="none" w:sz="0" w:space="0" w:color="auto"/>
                                      </w:divBdr>
                                      <w:divsChild>
                                        <w:div w:id="1631981003">
                                          <w:marLeft w:val="0"/>
                                          <w:marRight w:val="0"/>
                                          <w:marTop w:val="0"/>
                                          <w:marBottom w:val="0"/>
                                          <w:divBdr>
                                            <w:top w:val="none" w:sz="0" w:space="0" w:color="auto"/>
                                            <w:left w:val="none" w:sz="0" w:space="0" w:color="auto"/>
                                            <w:bottom w:val="none" w:sz="0" w:space="0" w:color="auto"/>
                                            <w:right w:val="none" w:sz="0" w:space="0" w:color="auto"/>
                                          </w:divBdr>
                                          <w:divsChild>
                                            <w:div w:id="1182662985">
                                              <w:marLeft w:val="0"/>
                                              <w:marRight w:val="0"/>
                                              <w:marTop w:val="0"/>
                                              <w:marBottom w:val="0"/>
                                              <w:divBdr>
                                                <w:top w:val="none" w:sz="0" w:space="0" w:color="auto"/>
                                                <w:left w:val="none" w:sz="0" w:space="0" w:color="auto"/>
                                                <w:bottom w:val="none" w:sz="0" w:space="0" w:color="auto"/>
                                                <w:right w:val="none" w:sz="0" w:space="0" w:color="auto"/>
                                              </w:divBdr>
                                              <w:divsChild>
                                                <w:div w:id="19080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659069">
      <w:bodyDiv w:val="1"/>
      <w:marLeft w:val="0"/>
      <w:marRight w:val="0"/>
      <w:marTop w:val="0"/>
      <w:marBottom w:val="0"/>
      <w:divBdr>
        <w:top w:val="none" w:sz="0" w:space="0" w:color="auto"/>
        <w:left w:val="none" w:sz="0" w:space="0" w:color="auto"/>
        <w:bottom w:val="none" w:sz="0" w:space="0" w:color="auto"/>
        <w:right w:val="none" w:sz="0" w:space="0" w:color="auto"/>
      </w:divBdr>
      <w:divsChild>
        <w:div w:id="1528443580">
          <w:marLeft w:val="0"/>
          <w:marRight w:val="0"/>
          <w:marTop w:val="0"/>
          <w:marBottom w:val="0"/>
          <w:divBdr>
            <w:top w:val="none" w:sz="0" w:space="0" w:color="auto"/>
            <w:left w:val="none" w:sz="0" w:space="0" w:color="auto"/>
            <w:bottom w:val="none" w:sz="0" w:space="0" w:color="auto"/>
            <w:right w:val="none" w:sz="0" w:space="0" w:color="auto"/>
          </w:divBdr>
          <w:divsChild>
            <w:div w:id="1697147714">
              <w:marLeft w:val="0"/>
              <w:marRight w:val="0"/>
              <w:marTop w:val="0"/>
              <w:marBottom w:val="0"/>
              <w:divBdr>
                <w:top w:val="none" w:sz="0" w:space="0" w:color="auto"/>
                <w:left w:val="none" w:sz="0" w:space="0" w:color="auto"/>
                <w:bottom w:val="none" w:sz="0" w:space="0" w:color="auto"/>
                <w:right w:val="none" w:sz="0" w:space="0" w:color="auto"/>
              </w:divBdr>
              <w:divsChild>
                <w:div w:id="371075281">
                  <w:marLeft w:val="0"/>
                  <w:marRight w:val="0"/>
                  <w:marTop w:val="0"/>
                  <w:marBottom w:val="0"/>
                  <w:divBdr>
                    <w:top w:val="none" w:sz="0" w:space="0" w:color="auto"/>
                    <w:left w:val="none" w:sz="0" w:space="0" w:color="auto"/>
                    <w:bottom w:val="none" w:sz="0" w:space="0" w:color="auto"/>
                    <w:right w:val="none" w:sz="0" w:space="0" w:color="auto"/>
                  </w:divBdr>
                  <w:divsChild>
                    <w:div w:id="750199220">
                      <w:marLeft w:val="0"/>
                      <w:marRight w:val="0"/>
                      <w:marTop w:val="0"/>
                      <w:marBottom w:val="0"/>
                      <w:divBdr>
                        <w:top w:val="none" w:sz="0" w:space="0" w:color="auto"/>
                        <w:left w:val="none" w:sz="0" w:space="0" w:color="auto"/>
                        <w:bottom w:val="none" w:sz="0" w:space="0" w:color="auto"/>
                        <w:right w:val="none" w:sz="0" w:space="0" w:color="auto"/>
                      </w:divBdr>
                      <w:divsChild>
                        <w:div w:id="2006669943">
                          <w:marLeft w:val="0"/>
                          <w:marRight w:val="0"/>
                          <w:marTop w:val="0"/>
                          <w:marBottom w:val="0"/>
                          <w:divBdr>
                            <w:top w:val="none" w:sz="0" w:space="0" w:color="auto"/>
                            <w:left w:val="none" w:sz="0" w:space="0" w:color="auto"/>
                            <w:bottom w:val="none" w:sz="0" w:space="0" w:color="auto"/>
                            <w:right w:val="none" w:sz="0" w:space="0" w:color="auto"/>
                          </w:divBdr>
                          <w:divsChild>
                            <w:div w:id="715473898">
                              <w:marLeft w:val="0"/>
                              <w:marRight w:val="0"/>
                              <w:marTop w:val="0"/>
                              <w:marBottom w:val="0"/>
                              <w:divBdr>
                                <w:top w:val="none" w:sz="0" w:space="0" w:color="auto"/>
                                <w:left w:val="none" w:sz="0" w:space="0" w:color="auto"/>
                                <w:bottom w:val="none" w:sz="0" w:space="0" w:color="auto"/>
                                <w:right w:val="none" w:sz="0" w:space="0" w:color="auto"/>
                              </w:divBdr>
                              <w:divsChild>
                                <w:div w:id="738089214">
                                  <w:marLeft w:val="0"/>
                                  <w:marRight w:val="0"/>
                                  <w:marTop w:val="0"/>
                                  <w:marBottom w:val="0"/>
                                  <w:divBdr>
                                    <w:top w:val="none" w:sz="0" w:space="0" w:color="auto"/>
                                    <w:left w:val="none" w:sz="0" w:space="0" w:color="auto"/>
                                    <w:bottom w:val="none" w:sz="0" w:space="0" w:color="auto"/>
                                    <w:right w:val="none" w:sz="0" w:space="0" w:color="auto"/>
                                  </w:divBdr>
                                  <w:divsChild>
                                    <w:div w:id="1156608476">
                                      <w:marLeft w:val="0"/>
                                      <w:marRight w:val="0"/>
                                      <w:marTop w:val="0"/>
                                      <w:marBottom w:val="0"/>
                                      <w:divBdr>
                                        <w:top w:val="none" w:sz="0" w:space="0" w:color="auto"/>
                                        <w:left w:val="none" w:sz="0" w:space="0" w:color="auto"/>
                                        <w:bottom w:val="none" w:sz="0" w:space="0" w:color="auto"/>
                                        <w:right w:val="none" w:sz="0" w:space="0" w:color="auto"/>
                                      </w:divBdr>
                                      <w:divsChild>
                                        <w:div w:id="362707261">
                                          <w:marLeft w:val="0"/>
                                          <w:marRight w:val="0"/>
                                          <w:marTop w:val="0"/>
                                          <w:marBottom w:val="0"/>
                                          <w:divBdr>
                                            <w:top w:val="none" w:sz="0" w:space="0" w:color="auto"/>
                                            <w:left w:val="none" w:sz="0" w:space="0" w:color="auto"/>
                                            <w:bottom w:val="none" w:sz="0" w:space="0" w:color="auto"/>
                                            <w:right w:val="none" w:sz="0" w:space="0" w:color="auto"/>
                                          </w:divBdr>
                                          <w:divsChild>
                                            <w:div w:id="115829451">
                                              <w:marLeft w:val="0"/>
                                              <w:marRight w:val="0"/>
                                              <w:marTop w:val="0"/>
                                              <w:marBottom w:val="0"/>
                                              <w:divBdr>
                                                <w:top w:val="none" w:sz="0" w:space="0" w:color="auto"/>
                                                <w:left w:val="none" w:sz="0" w:space="0" w:color="auto"/>
                                                <w:bottom w:val="none" w:sz="0" w:space="0" w:color="auto"/>
                                                <w:right w:val="none" w:sz="0" w:space="0" w:color="auto"/>
                                              </w:divBdr>
                                              <w:divsChild>
                                                <w:div w:id="87878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heanchurch@yahoogroup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dc:creator>
  <cp:lastModifiedBy>Pat</cp:lastModifiedBy>
  <cp:revision>6</cp:revision>
  <dcterms:created xsi:type="dcterms:W3CDTF">2012-03-24T21:41:00Z</dcterms:created>
  <dcterms:modified xsi:type="dcterms:W3CDTF">2012-03-25T02:58:00Z</dcterms:modified>
</cp:coreProperties>
</file>